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 </w:t>
      </w:r>
      <w:r w:rsidDel="00000000" w:rsidR="00000000" w:rsidRPr="00000000">
        <w:rPr>
          <w:b w:val="1"/>
          <w:sz w:val="24"/>
          <w:szCs w:val="24"/>
          <w:rtl w:val="0"/>
        </w:rPr>
        <w:t xml:space="preserve">Howard PTO Bazaar / Food Truck Rally Application 2016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Saturday, November 19</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2016 (9am ~ 4pm)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Location: Howard Elementary Gym</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Vendor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Food Truck Name: ______________________________________________________</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Contact Name: _________________________________________________________</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Address: ______________________________________________________________</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Telephone: ____________________________________________________________</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Email: ________________________________________________________________</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Type of Food Sold: ______________________________________________________</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Website (optional/promotional): 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Please ensure that you bring your own generator, as power/water will not be provided.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Limited space is available.  </w:t>
      </w:r>
    </w:p>
    <w:p w:rsidR="00000000" w:rsidDel="00000000" w:rsidP="00000000" w:rsidRDefault="00000000" w:rsidRPr="00000000">
      <w:pPr>
        <w:contextualSpacing w:val="0"/>
      </w:pPr>
      <w:r w:rsidDel="00000000" w:rsidR="00000000" w:rsidRPr="00000000">
        <w:rPr>
          <w:sz w:val="24"/>
          <w:szCs w:val="24"/>
          <w:rtl w:val="0"/>
        </w:rPr>
        <w:t xml:space="preserve">Please indicated the amount of space your truck will require:  _______ X _______ (ft.)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During this fund raising event, you agree to support the Howard Elementary PTO by submitting 10% of this day’s revenue. </w:t>
      </w:r>
      <w:r w:rsidDel="00000000" w:rsidR="00000000" w:rsidRPr="00000000">
        <w:rPr>
          <w:i w:val="1"/>
          <w:sz w:val="24"/>
          <w:szCs w:val="24"/>
          <w:u w:val="single"/>
          <w:rtl w:val="0"/>
        </w:rPr>
        <w:t xml:space="preserve">Saturday, November 19</w:t>
      </w:r>
      <w:r w:rsidDel="00000000" w:rsidR="00000000" w:rsidRPr="00000000">
        <w:rPr>
          <w:i w:val="1"/>
          <w:sz w:val="24"/>
          <w:szCs w:val="24"/>
          <w:u w:val="single"/>
          <w:vertAlign w:val="superscript"/>
          <w:rtl w:val="0"/>
        </w:rPr>
        <w:t xml:space="preserve">th</w:t>
      </w:r>
      <w:r w:rsidDel="00000000" w:rsidR="00000000" w:rsidRPr="00000000">
        <w:rPr>
          <w:i w:val="1"/>
          <w:sz w:val="24"/>
          <w:szCs w:val="24"/>
          <w:u w:val="single"/>
          <w:rtl w:val="0"/>
        </w:rPr>
        <w:t xml:space="preserve">, 2016 (9am ~ 4pm)</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Registration Confirmation: </w:t>
      </w:r>
      <w:r w:rsidDel="00000000" w:rsidR="00000000" w:rsidRPr="00000000">
        <w:rPr>
          <w:sz w:val="24"/>
          <w:szCs w:val="24"/>
          <w:rtl w:val="0"/>
        </w:rPr>
        <w:t xml:space="preserve">To complete your registration, your application must be submitted, reviewed and confirmed.  To check on the status of your application, please call or email the PTO for registry confirmation.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Please review the Howard PTO - Rules and Regulations on the next page. </w:t>
      </w:r>
    </w:p>
    <w:p w:rsidR="00000000" w:rsidDel="00000000" w:rsidP="00000000" w:rsidRDefault="00000000" w:rsidRPr="00000000">
      <w:pPr>
        <w:contextualSpacing w:val="0"/>
      </w:pPr>
      <w:r w:rsidDel="00000000" w:rsidR="00000000" w:rsidRPr="00000000">
        <w:rPr>
          <w:sz w:val="24"/>
          <w:szCs w:val="24"/>
          <w:rtl w:val="0"/>
        </w:rPr>
        <w:t xml:space="preserve">By submitting your application, you agree to the Rules and Regulations of this Howard Elementary PTO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sz w:val="24"/>
          <w:szCs w:val="24"/>
          <w:rtl w:val="0"/>
        </w:rPr>
        <w:t xml:space="preserve">Applicant Signature: ___________________________________ Date: _____________</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Howard PTO –  Rules and Regulations </w:t>
      </w:r>
      <w:r w:rsidDel="00000000" w:rsidR="00000000" w:rsidRPr="00000000">
        <w:rPr>
          <w:sz w:val="24"/>
          <w:szCs w:val="24"/>
          <w:rtl w:val="0"/>
        </w:rPr>
        <w:t xml:space="preserve">(Food Truck Rally)</w:t>
      </w:r>
    </w:p>
    <w:p w:rsidR="00000000" w:rsidDel="00000000" w:rsidP="00000000" w:rsidRDefault="00000000" w:rsidRPr="00000000">
      <w:pPr>
        <w:spacing w:after="60" w:lineRule="auto"/>
        <w:contextualSpacing w:val="0"/>
      </w:pPr>
      <w:r w:rsidDel="00000000" w:rsidR="00000000" w:rsidRPr="00000000">
        <w:rPr>
          <w:rtl w:val="0"/>
        </w:rPr>
      </w:r>
    </w:p>
    <w:p w:rsidR="00000000" w:rsidDel="00000000" w:rsidP="00000000" w:rsidRDefault="00000000" w:rsidRPr="00000000">
      <w:pPr>
        <w:spacing w:after="60" w:lineRule="auto"/>
        <w:contextualSpacing w:val="0"/>
      </w:pPr>
      <w:bookmarkStart w:colFirst="0" w:colLast="0" w:name="_gjdgxs" w:id="0"/>
      <w:bookmarkEnd w:id="0"/>
      <w:r w:rsidDel="00000000" w:rsidR="00000000" w:rsidRPr="00000000">
        <w:rPr>
          <w:sz w:val="24"/>
          <w:szCs w:val="24"/>
          <w:rtl w:val="0"/>
        </w:rPr>
        <w:t xml:space="preserve">Fees should be received on November 19, 2016 after the end of sales that day.  </w:t>
      </w:r>
    </w:p>
    <w:p w:rsidR="00000000" w:rsidDel="00000000" w:rsidP="00000000" w:rsidRDefault="00000000" w:rsidRPr="00000000">
      <w:pPr>
        <w:spacing w:after="60" w:lineRule="auto"/>
        <w:contextualSpacing w:val="0"/>
      </w:pPr>
      <w:r w:rsidDel="00000000" w:rsidR="00000000" w:rsidRPr="00000000">
        <w:rPr>
          <w:sz w:val="24"/>
          <w:szCs w:val="24"/>
          <w:rtl w:val="0"/>
        </w:rPr>
        <w:t xml:space="preserve">Please include a photo or reference to a website with your application.  </w:t>
      </w:r>
    </w:p>
    <w:p w:rsidR="00000000" w:rsidDel="00000000" w:rsidP="00000000" w:rsidRDefault="00000000" w:rsidRPr="00000000">
      <w:pPr>
        <w:contextualSpacing w:val="0"/>
      </w:pPr>
      <w:r w:rsidDel="00000000" w:rsidR="00000000" w:rsidRPr="00000000">
        <w:rPr>
          <w:sz w:val="24"/>
          <w:szCs w:val="24"/>
          <w:rtl w:val="0"/>
        </w:rPr>
        <w:t xml:space="preserve">Please ensure that you bring your own generator, as </w:t>
      </w:r>
      <w:r w:rsidDel="00000000" w:rsidR="00000000" w:rsidRPr="00000000">
        <w:rPr>
          <w:sz w:val="24"/>
          <w:szCs w:val="24"/>
          <w:u w:val="single"/>
          <w:rtl w:val="0"/>
        </w:rPr>
        <w:t xml:space="preserve">power/water will not be provided.</w:t>
      </w:r>
      <w:r w:rsidDel="00000000" w:rsidR="00000000" w:rsidRPr="00000000">
        <w:rPr>
          <w:rtl w:val="0"/>
        </w:rPr>
      </w:r>
    </w:p>
    <w:p w:rsidR="00000000" w:rsidDel="00000000" w:rsidP="00000000" w:rsidRDefault="00000000" w:rsidRPr="00000000">
      <w:pPr>
        <w:spacing w:after="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As space and food verity will be limited, requests will be on a “first come/first serve” submission process.  Please make sure to register early for your spot!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Disclaimer:</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1. Liability: </w:t>
      </w:r>
      <w:r w:rsidDel="00000000" w:rsidR="00000000" w:rsidRPr="00000000">
        <w:rPr>
          <w:sz w:val="24"/>
          <w:szCs w:val="24"/>
          <w:rtl w:val="0"/>
        </w:rPr>
        <w:t xml:space="preserve">Howard PTO, 4J School District, Howard Elementary, and all employees and volunteers share no liability for any damage, theft, or injury to customers for product liability. You are solely responsible for your property and person(s) at all times. By submitting your application, you agree that neither the vendor nor its representatives will take any legal action against any of the above named and will follow all provided rules and regulations provided, stated and/or posted.</w:t>
      </w:r>
    </w:p>
    <w:p w:rsidR="00000000" w:rsidDel="00000000" w:rsidP="00000000" w:rsidRDefault="00000000" w:rsidRPr="00000000">
      <w:pPr>
        <w:spacing w:after="40" w:lineRule="auto"/>
        <w:contextualSpacing w:val="0"/>
      </w:pPr>
      <w:r w:rsidDel="00000000" w:rsidR="00000000" w:rsidRPr="00000000">
        <w:rPr>
          <w:sz w:val="24"/>
          <w:szCs w:val="24"/>
          <w:rtl w:val="0"/>
        </w:rPr>
        <w:t xml:space="preserve">2. </w:t>
      </w:r>
      <w:r w:rsidDel="00000000" w:rsidR="00000000" w:rsidRPr="00000000">
        <w:rPr>
          <w:b w:val="1"/>
          <w:sz w:val="24"/>
          <w:szCs w:val="24"/>
          <w:rtl w:val="0"/>
        </w:rPr>
        <w:t xml:space="preserve">Set-Up:</w:t>
      </w:r>
      <w:r w:rsidDel="00000000" w:rsidR="00000000" w:rsidRPr="00000000">
        <w:rPr>
          <w:sz w:val="24"/>
          <w:szCs w:val="24"/>
          <w:rtl w:val="0"/>
        </w:rPr>
        <w:t xml:space="preserve"> Set up will begin at Howard Elementary starting at 7:30 am., and the lot will be set-up for your arrival soon after. Tables and chairs will be supplied per space reservation for patrons to sit and eat.  Lot assignments will be made prior to the date of the event. Each vendor will be assigned the amount of space indicated on the application.</w:t>
      </w:r>
    </w:p>
    <w:p w:rsidR="00000000" w:rsidDel="00000000" w:rsidP="00000000" w:rsidRDefault="00000000" w:rsidRPr="00000000">
      <w:pPr>
        <w:spacing w:after="40" w:lineRule="auto"/>
        <w:contextualSpacing w:val="0"/>
      </w:pPr>
      <w:r w:rsidDel="00000000" w:rsidR="00000000" w:rsidRPr="00000000">
        <w:rPr>
          <w:sz w:val="24"/>
          <w:szCs w:val="24"/>
          <w:rtl w:val="0"/>
        </w:rPr>
        <w:t xml:space="preserve">3. </w:t>
      </w:r>
      <w:r w:rsidDel="00000000" w:rsidR="00000000" w:rsidRPr="00000000">
        <w:rPr>
          <w:b w:val="1"/>
          <w:sz w:val="24"/>
          <w:szCs w:val="24"/>
          <w:rtl w:val="0"/>
        </w:rPr>
        <w:t xml:space="preserve">Parking:</w:t>
      </w:r>
      <w:r w:rsidDel="00000000" w:rsidR="00000000" w:rsidRPr="00000000">
        <w:rPr>
          <w:sz w:val="24"/>
          <w:szCs w:val="24"/>
          <w:rtl w:val="0"/>
        </w:rPr>
        <w:t xml:space="preserve"> We will be asking any extra vehicles not used in the running of vendors Truck to park in front of Kelly Middle school at the far end of the lot after unloading.</w:t>
      </w:r>
    </w:p>
    <w:p w:rsidR="00000000" w:rsidDel="00000000" w:rsidP="00000000" w:rsidRDefault="00000000" w:rsidRPr="00000000">
      <w:pPr>
        <w:spacing w:after="40" w:lineRule="auto"/>
        <w:contextualSpacing w:val="0"/>
      </w:pPr>
      <w:r w:rsidDel="00000000" w:rsidR="00000000" w:rsidRPr="00000000">
        <w:rPr>
          <w:sz w:val="24"/>
          <w:szCs w:val="24"/>
          <w:rtl w:val="0"/>
        </w:rPr>
        <w:t xml:space="preserve">4. </w:t>
      </w:r>
      <w:r w:rsidDel="00000000" w:rsidR="00000000" w:rsidRPr="00000000">
        <w:rPr>
          <w:b w:val="1"/>
          <w:sz w:val="24"/>
          <w:szCs w:val="24"/>
          <w:rtl w:val="0"/>
        </w:rPr>
        <w:t xml:space="preserve">Check-In:</w:t>
      </w:r>
      <w:r w:rsidDel="00000000" w:rsidR="00000000" w:rsidRPr="00000000">
        <w:rPr>
          <w:sz w:val="24"/>
          <w:szCs w:val="24"/>
          <w:rtl w:val="0"/>
        </w:rPr>
        <w:t xml:space="preserve"> Upon arriving at Howard Elementary School, there will be a vendor information table. Please check-in to receive your spot assignment. There will be no changing assigned spaces. We will try to honor all special requests for spot placement.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For additional information or questions, please feel free to contact: </w:t>
      </w:r>
    </w:p>
    <w:p w:rsidR="00000000" w:rsidDel="00000000" w:rsidP="00000000" w:rsidRDefault="00000000" w:rsidRPr="00000000">
      <w:pPr>
        <w:numPr>
          <w:ilvl w:val="0"/>
          <w:numId w:val="1"/>
        </w:numPr>
        <w:spacing w:after="0" w:before="0" w:line="276" w:lineRule="auto"/>
        <w:ind w:left="720" w:hanging="360"/>
        <w:contextualSpacing w:val="1"/>
        <w:rPr>
          <w:b w:val="0"/>
          <w:color w:val="000000"/>
          <w:sz w:val="24"/>
          <w:szCs w:val="24"/>
        </w:rPr>
      </w:pPr>
      <w:r w:rsidDel="00000000" w:rsidR="00000000" w:rsidRPr="00000000">
        <w:rPr>
          <w:rFonts w:ascii="Arial" w:cs="Arial" w:eastAsia="Arial" w:hAnsi="Arial"/>
          <w:b w:val="0"/>
          <w:color w:val="000000"/>
          <w:sz w:val="24"/>
          <w:szCs w:val="24"/>
          <w:rtl w:val="0"/>
        </w:rPr>
        <w:t xml:space="preserve">Brande Trumbull ~ </w:t>
      </w:r>
      <w:r w:rsidDel="00000000" w:rsidR="00000000" w:rsidRPr="00000000">
        <w:rPr>
          <w:rFonts w:ascii="Arial" w:cs="Arial" w:eastAsia="Arial" w:hAnsi="Arial"/>
          <w:b w:val="0"/>
          <w:color w:val="002060"/>
          <w:sz w:val="24"/>
          <w:szCs w:val="24"/>
          <w:u w:val="single"/>
          <w:rtl w:val="0"/>
        </w:rPr>
        <w:t xml:space="preserve">howardelementarypto@gmail.com</w:t>
      </w:r>
      <w:r w:rsidDel="00000000" w:rsidR="00000000" w:rsidRPr="00000000">
        <w:rPr>
          <w:rFonts w:ascii="Arial" w:cs="Arial" w:eastAsia="Arial" w:hAnsi="Arial"/>
          <w:b w:val="0"/>
          <w:color w:val="000000"/>
          <w:sz w:val="24"/>
          <w:szCs w:val="24"/>
          <w:rtl w:val="0"/>
        </w:rPr>
        <w:t xml:space="preserve"> or 541-</w:t>
      </w:r>
      <w:r w:rsidDel="00000000" w:rsidR="00000000" w:rsidRPr="00000000">
        <w:rPr>
          <w:sz w:val="24"/>
          <w:szCs w:val="24"/>
          <w:rtl w:val="0"/>
        </w:rPr>
        <w:t xml:space="preserve">933</w:t>
      </w:r>
      <w:r w:rsidDel="00000000" w:rsidR="00000000" w:rsidRPr="00000000">
        <w:rPr>
          <w:rFonts w:ascii="Arial" w:cs="Arial" w:eastAsia="Arial" w:hAnsi="Arial"/>
          <w:b w:val="0"/>
          <w:color w:val="000000"/>
          <w:sz w:val="24"/>
          <w:szCs w:val="24"/>
          <w:rtl w:val="0"/>
        </w:rPr>
        <w:t xml:space="preserve">-5336</w:t>
      </w:r>
    </w:p>
    <w:p w:rsidR="00000000" w:rsidDel="00000000" w:rsidP="00000000" w:rsidRDefault="00000000" w:rsidRPr="00000000">
      <w:pPr>
        <w:contextualSpacing w:val="0"/>
      </w:pPr>
      <w:r w:rsidDel="00000000" w:rsidR="00000000" w:rsidRPr="00000000">
        <w:rPr>
          <w:sz w:val="24"/>
          <w:szCs w:val="24"/>
          <w:rtl w:val="0"/>
        </w:rPr>
        <w:t xml:space="preserve">You may also visit </w:t>
      </w:r>
      <w:hyperlink r:id="rId5">
        <w:r w:rsidDel="00000000" w:rsidR="00000000" w:rsidRPr="00000000">
          <w:rPr>
            <w:color w:val="002060"/>
            <w:sz w:val="24"/>
            <w:szCs w:val="24"/>
            <w:u w:val="single"/>
            <w:rtl w:val="0"/>
          </w:rPr>
          <w:t xml:space="preserve">howard.4j.lane.edu/parents/pto</w:t>
        </w:r>
      </w:hyperlink>
      <w:r w:rsidDel="00000000" w:rsidR="00000000" w:rsidRPr="00000000">
        <w:rPr>
          <w:sz w:val="24"/>
          <w:szCs w:val="24"/>
          <w:rtl w:val="0"/>
        </w:rPr>
        <w:t xml:space="preserve"> for information and registration forms.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Thank you so much for your participation and support.</w:t>
      </w:r>
    </w:p>
    <w:p w:rsidR="00000000" w:rsidDel="00000000" w:rsidP="00000000" w:rsidRDefault="00000000" w:rsidRPr="00000000">
      <w:pPr>
        <w:contextualSpacing w:val="0"/>
        <w:jc w:val="center"/>
      </w:pPr>
      <w:r w:rsidDel="00000000" w:rsidR="00000000" w:rsidRPr="00000000">
        <w:rPr>
          <w:b w:val="1"/>
          <w:sz w:val="36"/>
          <w:szCs w:val="36"/>
          <w:rtl w:val="0"/>
        </w:rPr>
        <w:t xml:space="preserve">We look forward to seeing you!</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howard.4j.lane.edu/parents/pto" TargetMode="External"/></Relationships>
</file>